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BA" w:rsidRDefault="002C6BBA" w:rsidP="002C6BBA">
      <w:pPr>
        <w:jc w:val="center"/>
        <w:rPr>
          <w:sz w:val="32"/>
          <w:szCs w:val="32"/>
        </w:rPr>
      </w:pPr>
    </w:p>
    <w:p w:rsidR="002C6BBA" w:rsidRPr="00096395" w:rsidRDefault="002C6BBA" w:rsidP="002C6BBA">
      <w:pPr>
        <w:jc w:val="center"/>
        <w:rPr>
          <w:i/>
          <w:sz w:val="32"/>
          <w:szCs w:val="32"/>
        </w:rPr>
      </w:pPr>
      <w:r>
        <w:rPr>
          <w:i/>
          <w:sz w:val="32"/>
          <w:szCs w:val="32"/>
        </w:rPr>
        <w:t>Multimedia</w:t>
      </w:r>
    </w:p>
    <w:p w:rsidR="002C6BBA" w:rsidRPr="00096395" w:rsidRDefault="002C6BBA" w:rsidP="002C6BBA">
      <w:pPr>
        <w:jc w:val="center"/>
        <w:rPr>
          <w:sz w:val="32"/>
          <w:szCs w:val="32"/>
        </w:rPr>
      </w:pPr>
      <w:r w:rsidRPr="00096395">
        <w:rPr>
          <w:sz w:val="32"/>
          <w:szCs w:val="32"/>
        </w:rPr>
        <w:t>Course Syllabus</w:t>
      </w:r>
    </w:p>
    <w:p w:rsidR="002C6BBA" w:rsidRPr="00096395" w:rsidRDefault="00537BD4" w:rsidP="002C6BBA">
      <w:pPr>
        <w:jc w:val="center"/>
        <w:rPr>
          <w:sz w:val="32"/>
          <w:szCs w:val="32"/>
        </w:rPr>
      </w:pPr>
      <w:r>
        <w:rPr>
          <w:sz w:val="32"/>
          <w:szCs w:val="32"/>
        </w:rPr>
        <w:t>2015-2016</w:t>
      </w:r>
    </w:p>
    <w:p w:rsidR="002C6BBA" w:rsidRPr="00096395" w:rsidRDefault="002C6BBA" w:rsidP="002C6BBA">
      <w:pPr>
        <w:jc w:val="center"/>
        <w:rPr>
          <w:sz w:val="32"/>
          <w:szCs w:val="32"/>
        </w:rPr>
      </w:pPr>
      <w:r w:rsidRPr="00096395">
        <w:rPr>
          <w:sz w:val="32"/>
          <w:szCs w:val="32"/>
        </w:rPr>
        <w:t>Instructor: Mr. White</w:t>
      </w:r>
    </w:p>
    <w:p w:rsidR="002C6BBA" w:rsidRPr="00096395" w:rsidRDefault="002C6BBA" w:rsidP="002C6BBA">
      <w:pPr>
        <w:jc w:val="center"/>
        <w:rPr>
          <w:sz w:val="32"/>
          <w:szCs w:val="32"/>
        </w:rPr>
      </w:pPr>
      <w:r w:rsidRPr="00096395">
        <w:rPr>
          <w:sz w:val="32"/>
          <w:szCs w:val="32"/>
        </w:rPr>
        <w:t>Brian.white@k12.sd.us</w:t>
      </w:r>
    </w:p>
    <w:p w:rsidR="002C6BBA" w:rsidRPr="00096395" w:rsidRDefault="002C6BBA" w:rsidP="002C6BBA">
      <w:pPr>
        <w:jc w:val="center"/>
        <w:rPr>
          <w:sz w:val="32"/>
          <w:szCs w:val="32"/>
        </w:rPr>
      </w:pPr>
    </w:p>
    <w:p w:rsidR="002C6BBA" w:rsidRPr="00096395" w:rsidRDefault="002C6BBA" w:rsidP="002C6BBA">
      <w:pPr>
        <w:rPr>
          <w:sz w:val="28"/>
          <w:szCs w:val="28"/>
        </w:rPr>
      </w:pPr>
    </w:p>
    <w:p w:rsidR="002C6BBA" w:rsidRPr="00096395" w:rsidRDefault="002C6BBA" w:rsidP="002C6BBA">
      <w:pPr>
        <w:rPr>
          <w:rFonts w:ascii="Verdana" w:hAnsi="Verdana"/>
        </w:rPr>
      </w:pPr>
      <w:r w:rsidRPr="00096395">
        <w:rPr>
          <w:rFonts w:ascii="Verdana" w:hAnsi="Verdana"/>
        </w:rPr>
        <w:t xml:space="preserve">The primary goal of this course is </w:t>
      </w:r>
      <w:r>
        <w:rPr>
          <w:rFonts w:ascii="Verdana" w:hAnsi="Verdana"/>
        </w:rPr>
        <w:t>for students to become proficient in integrating and using the most current technologies.  Student will have the opportunity to practice and create</w:t>
      </w:r>
      <w:r w:rsidR="00982B15">
        <w:rPr>
          <w:rFonts w:ascii="Verdana" w:hAnsi="Verdana"/>
        </w:rPr>
        <w:t xml:space="preserve"> web-sites,</w:t>
      </w:r>
      <w:r>
        <w:rPr>
          <w:rFonts w:ascii="Verdana" w:hAnsi="Verdana"/>
        </w:rPr>
        <w:t xml:space="preserve"> </w:t>
      </w:r>
      <w:r w:rsidR="009D69BE">
        <w:rPr>
          <w:rFonts w:ascii="Verdana" w:hAnsi="Verdana"/>
        </w:rPr>
        <w:t>pictures, video, and flash animations; along with other multimedia tools used in the ever changing world of technology.  My goal is to introduce as many different forms of media to the student to help them in today’s business and educational world.</w:t>
      </w:r>
      <w:r>
        <w:rPr>
          <w:rFonts w:ascii="Verdana" w:hAnsi="Verdana"/>
        </w:rPr>
        <w:t xml:space="preserve"> </w:t>
      </w:r>
    </w:p>
    <w:p w:rsidR="002C6BBA" w:rsidRPr="00096395" w:rsidRDefault="002C6BBA" w:rsidP="002C6BBA">
      <w:pPr>
        <w:rPr>
          <w:rFonts w:ascii="Verdana" w:hAnsi="Verdana"/>
        </w:rPr>
      </w:pPr>
    </w:p>
    <w:p w:rsidR="002C6BBA" w:rsidRPr="00096395" w:rsidRDefault="002C6BBA" w:rsidP="002C6BBA">
      <w:pPr>
        <w:rPr>
          <w:rFonts w:ascii="Verdana" w:hAnsi="Verdana"/>
        </w:rPr>
      </w:pPr>
    </w:p>
    <w:p w:rsidR="002C6BBA" w:rsidRPr="00096395" w:rsidRDefault="002C6BBA" w:rsidP="002C6BBA">
      <w:pPr>
        <w:rPr>
          <w:rFonts w:ascii="Verdana" w:hAnsi="Verdana"/>
          <w:b/>
          <w:u w:val="single"/>
        </w:rPr>
      </w:pPr>
      <w:r w:rsidRPr="00096395">
        <w:rPr>
          <w:rFonts w:ascii="Verdana" w:hAnsi="Verdana"/>
          <w:b/>
          <w:u w:val="single"/>
        </w:rPr>
        <w:t>Grading</w:t>
      </w:r>
    </w:p>
    <w:p w:rsidR="002C6BBA" w:rsidRPr="00096395" w:rsidRDefault="002C6BBA" w:rsidP="002C6BBA">
      <w:pPr>
        <w:rPr>
          <w:rFonts w:ascii="Verdana" w:hAnsi="Verdana"/>
        </w:rPr>
      </w:pPr>
    </w:p>
    <w:p w:rsidR="002C6BBA" w:rsidRPr="00096395" w:rsidRDefault="002C6BBA" w:rsidP="002C6BBA">
      <w:pPr>
        <w:rPr>
          <w:rFonts w:ascii="Verdana" w:hAnsi="Verdana"/>
        </w:rPr>
      </w:pPr>
      <w:r w:rsidRPr="00096395">
        <w:rPr>
          <w:rFonts w:ascii="Verdana" w:hAnsi="Verdana"/>
        </w:rPr>
        <w:t>Your grades will be based on the following:</w:t>
      </w:r>
    </w:p>
    <w:p w:rsidR="002C6BBA" w:rsidRPr="00096395" w:rsidRDefault="002C6BBA" w:rsidP="002C6BBA">
      <w:pPr>
        <w:rPr>
          <w:rFonts w:ascii="Verdana" w:hAnsi="Verdana"/>
        </w:rPr>
      </w:pPr>
    </w:p>
    <w:p w:rsidR="002C6BBA" w:rsidRPr="00096395" w:rsidRDefault="002C6BBA" w:rsidP="002C6BBA">
      <w:pPr>
        <w:rPr>
          <w:rFonts w:ascii="Verdana" w:hAnsi="Verdana"/>
        </w:rPr>
      </w:pPr>
      <w:r w:rsidRPr="00096395">
        <w:rPr>
          <w:rFonts w:ascii="Verdana" w:hAnsi="Verdana"/>
        </w:rPr>
        <w:t>Grades will be determined by a points system.  All points earned are worth the same no matter if it is a daily assignment, project, quiz, or test.  At end of the semester there will be a total tally of all points earned ve</w:t>
      </w:r>
      <w:r>
        <w:rPr>
          <w:rFonts w:ascii="Verdana" w:hAnsi="Verdana"/>
        </w:rPr>
        <w:t>rse total points possible</w:t>
      </w:r>
      <w:r w:rsidRPr="00096395">
        <w:rPr>
          <w:rFonts w:ascii="Verdana" w:hAnsi="Verdana"/>
        </w:rPr>
        <w:t>; this will determine student grades.</w:t>
      </w:r>
    </w:p>
    <w:p w:rsidR="002C6BBA" w:rsidRPr="00096395" w:rsidRDefault="002C6BBA" w:rsidP="002C6BBA">
      <w:pPr>
        <w:rPr>
          <w:rFonts w:ascii="Verdana" w:hAnsi="Verdana"/>
        </w:rPr>
      </w:pPr>
    </w:p>
    <w:p w:rsidR="002C6BBA" w:rsidRPr="00096395" w:rsidRDefault="002C6BBA" w:rsidP="002C6BBA">
      <w:pPr>
        <w:rPr>
          <w:rFonts w:ascii="Verdana" w:hAnsi="Verdana"/>
        </w:rPr>
      </w:pPr>
      <w:r w:rsidRPr="00096395">
        <w:rPr>
          <w:rFonts w:ascii="Verdana" w:hAnsi="Verdana"/>
        </w:rPr>
        <w:t>Extra credit may be given at teacher’s discretion, although no extra credit will be given the final week of each quarter.</w:t>
      </w:r>
    </w:p>
    <w:p w:rsidR="002C6BBA" w:rsidRPr="00096395" w:rsidRDefault="002C6BBA" w:rsidP="002C6BBA">
      <w:pPr>
        <w:rPr>
          <w:rFonts w:ascii="Verdana" w:hAnsi="Verdana"/>
        </w:rPr>
      </w:pPr>
    </w:p>
    <w:p w:rsidR="002C6BBA" w:rsidRPr="00096395" w:rsidRDefault="002C6BBA" w:rsidP="002C6BBA">
      <w:pPr>
        <w:rPr>
          <w:rFonts w:ascii="Verdana" w:hAnsi="Verdana"/>
        </w:rPr>
      </w:pPr>
    </w:p>
    <w:p w:rsidR="002C6BBA" w:rsidRPr="00096395" w:rsidRDefault="002C6BBA" w:rsidP="002C6BBA">
      <w:pPr>
        <w:rPr>
          <w:rFonts w:ascii="Verdana" w:hAnsi="Verdana"/>
        </w:rPr>
      </w:pPr>
      <w:r w:rsidRPr="00096395">
        <w:rPr>
          <w:rFonts w:ascii="Verdana" w:hAnsi="Verdana"/>
        </w:rPr>
        <w:t xml:space="preserve">We will use the grading scale stated in the Sully Buttes 20010-2011 handbook. </w:t>
      </w:r>
    </w:p>
    <w:p w:rsidR="002C6BBA" w:rsidRPr="00096395" w:rsidRDefault="002C6BBA" w:rsidP="002C6BBA">
      <w:pPr>
        <w:rPr>
          <w:rFonts w:ascii="Times" w:hAnsi="Times"/>
        </w:rPr>
      </w:pPr>
      <w:r w:rsidRPr="00096395">
        <w:t>                        A        100-94%                  </w:t>
      </w:r>
      <w:r w:rsidRPr="00096395">
        <w:tab/>
        <w:t xml:space="preserve">           </w:t>
      </w:r>
      <w:r w:rsidRPr="00096395">
        <w:tab/>
        <w:t>Excellent</w:t>
      </w:r>
    </w:p>
    <w:p w:rsidR="002C6BBA" w:rsidRPr="00096395" w:rsidRDefault="002C6BBA" w:rsidP="002C6BBA">
      <w:pPr>
        <w:rPr>
          <w:rFonts w:ascii="Times" w:hAnsi="Times"/>
        </w:rPr>
      </w:pPr>
      <w:r w:rsidRPr="00096395">
        <w:t>                        B          93-87%                       </w:t>
      </w:r>
      <w:r w:rsidRPr="00096395">
        <w:tab/>
      </w:r>
      <w:proofErr w:type="gramStart"/>
      <w:r w:rsidRPr="00096395">
        <w:t>Above</w:t>
      </w:r>
      <w:proofErr w:type="gramEnd"/>
      <w:r w:rsidRPr="00096395">
        <w:t xml:space="preserve"> Average</w:t>
      </w:r>
    </w:p>
    <w:p w:rsidR="002C6BBA" w:rsidRPr="00096395" w:rsidRDefault="002C6BBA" w:rsidP="002C6BBA">
      <w:pPr>
        <w:rPr>
          <w:rFonts w:ascii="Times" w:hAnsi="Times"/>
        </w:rPr>
      </w:pPr>
      <w:r w:rsidRPr="00096395">
        <w:t xml:space="preserve">                        C         86-79%                               </w:t>
      </w:r>
      <w:r w:rsidRPr="00096395">
        <w:tab/>
        <w:t>Average</w:t>
      </w:r>
    </w:p>
    <w:p w:rsidR="002C6BBA" w:rsidRPr="00096395" w:rsidRDefault="002C6BBA" w:rsidP="002C6BBA">
      <w:pPr>
        <w:rPr>
          <w:rFonts w:ascii="Times" w:hAnsi="Times"/>
        </w:rPr>
      </w:pPr>
      <w:r w:rsidRPr="00096395">
        <w:t xml:space="preserve">                        D         78-70%                               </w:t>
      </w:r>
      <w:r w:rsidRPr="00096395">
        <w:tab/>
      </w:r>
      <w:proofErr w:type="gramStart"/>
      <w:r w:rsidRPr="00096395">
        <w:t>Below</w:t>
      </w:r>
      <w:proofErr w:type="gramEnd"/>
      <w:r w:rsidRPr="00096395">
        <w:t xml:space="preserve"> Average</w:t>
      </w:r>
    </w:p>
    <w:p w:rsidR="002C6BBA" w:rsidRPr="00096395" w:rsidRDefault="002C6BBA" w:rsidP="002C6BBA">
      <w:pPr>
        <w:rPr>
          <w:rFonts w:ascii="Times" w:hAnsi="Times"/>
        </w:rPr>
      </w:pPr>
      <w:r w:rsidRPr="00096395">
        <w:t xml:space="preserve">                        F          69 and below                      </w:t>
      </w:r>
      <w:r w:rsidRPr="00096395">
        <w:tab/>
        <w:t>Failing</w:t>
      </w:r>
    </w:p>
    <w:p w:rsidR="002C6BBA" w:rsidRPr="00096395" w:rsidRDefault="002C6BBA" w:rsidP="002C6BBA">
      <w:r w:rsidRPr="00096395">
        <w:t>                        I                                                           Incomplete</w:t>
      </w:r>
    </w:p>
    <w:p w:rsidR="002C6BBA" w:rsidRPr="00096395" w:rsidRDefault="002C6BBA" w:rsidP="002C6BBA"/>
    <w:p w:rsidR="002C6BBA" w:rsidRPr="00096395" w:rsidRDefault="002C6BBA" w:rsidP="002C6BBA">
      <w:pPr>
        <w:rPr>
          <w:rFonts w:ascii="Verdana" w:hAnsi="Verdana"/>
        </w:rPr>
      </w:pPr>
    </w:p>
    <w:p w:rsidR="00982B15" w:rsidRDefault="00982B15" w:rsidP="002C6BBA">
      <w:pPr>
        <w:rPr>
          <w:rFonts w:ascii="Verdana" w:hAnsi="Verdana"/>
          <w:b/>
          <w:u w:val="single"/>
        </w:rPr>
      </w:pPr>
    </w:p>
    <w:p w:rsidR="00982B15" w:rsidRDefault="00982B15" w:rsidP="002C6BBA">
      <w:pPr>
        <w:rPr>
          <w:rFonts w:ascii="Verdana" w:hAnsi="Verdana"/>
          <w:b/>
          <w:u w:val="single"/>
        </w:rPr>
      </w:pPr>
    </w:p>
    <w:p w:rsidR="00982B15" w:rsidRDefault="00982B15" w:rsidP="002C6BBA">
      <w:pPr>
        <w:rPr>
          <w:rFonts w:ascii="Verdana" w:hAnsi="Verdana"/>
          <w:b/>
          <w:u w:val="single"/>
        </w:rPr>
      </w:pPr>
    </w:p>
    <w:p w:rsidR="002C6BBA" w:rsidRPr="00096395" w:rsidRDefault="002C6BBA" w:rsidP="002C6BBA">
      <w:pPr>
        <w:rPr>
          <w:rFonts w:ascii="Verdana" w:hAnsi="Verdana"/>
          <w:b/>
          <w:u w:val="single"/>
        </w:rPr>
      </w:pPr>
      <w:r w:rsidRPr="00096395">
        <w:rPr>
          <w:rFonts w:ascii="Verdana" w:hAnsi="Verdana"/>
          <w:b/>
          <w:u w:val="single"/>
        </w:rPr>
        <w:lastRenderedPageBreak/>
        <w:t>Late Work</w:t>
      </w:r>
    </w:p>
    <w:p w:rsidR="002C6BBA" w:rsidRPr="00096395" w:rsidRDefault="002C6BBA" w:rsidP="002C6BBA">
      <w:pPr>
        <w:rPr>
          <w:rFonts w:ascii="Verdana" w:hAnsi="Verdana"/>
        </w:rPr>
      </w:pPr>
    </w:p>
    <w:p w:rsidR="002C6BBA" w:rsidRPr="00096395" w:rsidRDefault="002C6BBA" w:rsidP="002C6BBA">
      <w:pPr>
        <w:rPr>
          <w:rFonts w:ascii="Verdana" w:hAnsi="Verdana"/>
        </w:rPr>
      </w:pPr>
      <w:r w:rsidRPr="00096395">
        <w:rPr>
          <w:rFonts w:ascii="Verdana" w:hAnsi="Verdana"/>
        </w:rPr>
        <w:t xml:space="preserve">Late or missing work, resulting from an absence from school, will be handled </w:t>
      </w:r>
      <w:r w:rsidR="00537BD4">
        <w:rPr>
          <w:rFonts w:ascii="Verdana" w:hAnsi="Verdana"/>
        </w:rPr>
        <w:t>as stated in the Sully Buttes 15-16</w:t>
      </w:r>
      <w:r w:rsidRPr="00096395">
        <w:rPr>
          <w:rFonts w:ascii="Verdana" w:hAnsi="Verdana"/>
        </w:rPr>
        <w:t xml:space="preserve"> handbook. </w:t>
      </w:r>
    </w:p>
    <w:p w:rsidR="002C6BBA" w:rsidRPr="00096395" w:rsidRDefault="002C6BBA" w:rsidP="002C6BBA">
      <w:pPr>
        <w:rPr>
          <w:rFonts w:ascii="Verdana" w:hAnsi="Verdana"/>
        </w:rPr>
      </w:pPr>
    </w:p>
    <w:p w:rsidR="002C6BBA" w:rsidRPr="00096395" w:rsidRDefault="002C6BBA" w:rsidP="002C6BBA">
      <w:pPr>
        <w:rPr>
          <w:rFonts w:ascii="Verdana" w:hAnsi="Verdana"/>
          <w:i/>
        </w:rPr>
      </w:pPr>
      <w:r w:rsidRPr="00096395">
        <w:rPr>
          <w:rFonts w:ascii="Verdana" w:hAnsi="Verdana"/>
          <w:i/>
        </w:rPr>
        <w:t xml:space="preserve">Other late work or uncompleted assignments are subject to the following: </w:t>
      </w:r>
    </w:p>
    <w:p w:rsidR="002C6BBA" w:rsidRPr="00096395" w:rsidRDefault="002C6BBA" w:rsidP="002C6BBA">
      <w:pPr>
        <w:rPr>
          <w:rFonts w:ascii="Verdana" w:hAnsi="Verdana"/>
          <w:b/>
          <w:u w:val="single"/>
        </w:rPr>
      </w:pPr>
    </w:p>
    <w:p w:rsidR="002C6BBA" w:rsidRPr="00096395" w:rsidRDefault="002C6BBA" w:rsidP="002C6BBA">
      <w:pPr>
        <w:rPr>
          <w:rFonts w:ascii="Verdana" w:hAnsi="Verdana"/>
        </w:rPr>
      </w:pPr>
      <w:r w:rsidRPr="00096395">
        <w:rPr>
          <w:rFonts w:ascii="Verdana" w:hAnsi="Verdana"/>
        </w:rPr>
        <w:t>Students will receive 50% credit for late work. Late work is described by any homework that is handed in after the BEGINNING of class. (The first 10 Minutes of Class) Late work will be accepted until the final day of each quarter.  Extensions will only be given on project based assignments, and will be at the teacher’s discretion depending on the students in class work habits.</w:t>
      </w:r>
    </w:p>
    <w:p w:rsidR="002C6BBA" w:rsidRPr="00096395" w:rsidRDefault="002C6BBA" w:rsidP="002C6BBA">
      <w:pPr>
        <w:rPr>
          <w:rFonts w:ascii="Verdana" w:hAnsi="Verdana"/>
          <w:b/>
          <w:u w:val="single"/>
        </w:rPr>
      </w:pPr>
    </w:p>
    <w:p w:rsidR="002C6BBA" w:rsidRPr="00096395" w:rsidRDefault="002C6BBA" w:rsidP="002C6BBA">
      <w:pPr>
        <w:rPr>
          <w:b/>
          <w:sz w:val="28"/>
          <w:szCs w:val="28"/>
          <w:u w:val="single"/>
        </w:rPr>
      </w:pPr>
      <w:r w:rsidRPr="00096395">
        <w:rPr>
          <w:b/>
          <w:sz w:val="28"/>
          <w:szCs w:val="28"/>
          <w:u w:val="single"/>
        </w:rPr>
        <w:t>Class Rules</w:t>
      </w:r>
    </w:p>
    <w:p w:rsidR="002C6BBA" w:rsidRPr="00096395" w:rsidRDefault="002C6BBA" w:rsidP="002C6BBA">
      <w:pPr>
        <w:rPr>
          <w:b/>
          <w:sz w:val="28"/>
          <w:szCs w:val="28"/>
          <w:u w:val="single"/>
        </w:rPr>
      </w:pPr>
    </w:p>
    <w:p w:rsidR="002C6BBA" w:rsidRPr="00096395" w:rsidRDefault="002C6BBA" w:rsidP="002C6BBA">
      <w:pPr>
        <w:numPr>
          <w:ilvl w:val="0"/>
          <w:numId w:val="1"/>
        </w:numPr>
        <w:rPr>
          <w:b/>
          <w:sz w:val="28"/>
          <w:szCs w:val="28"/>
          <w:u w:val="single"/>
        </w:rPr>
      </w:pPr>
      <w:r w:rsidRPr="00096395">
        <w:rPr>
          <w:sz w:val="28"/>
          <w:szCs w:val="28"/>
        </w:rPr>
        <w:t>Show respect to teacher and classmates at all times</w:t>
      </w:r>
    </w:p>
    <w:p w:rsidR="002C6BBA" w:rsidRPr="00096395" w:rsidRDefault="002C6BBA" w:rsidP="002C6BBA">
      <w:pPr>
        <w:numPr>
          <w:ilvl w:val="0"/>
          <w:numId w:val="1"/>
        </w:numPr>
        <w:rPr>
          <w:b/>
          <w:sz w:val="28"/>
          <w:szCs w:val="28"/>
          <w:u w:val="single"/>
        </w:rPr>
      </w:pPr>
      <w:r w:rsidRPr="00096395">
        <w:rPr>
          <w:sz w:val="28"/>
          <w:szCs w:val="28"/>
        </w:rPr>
        <w:t>Respect the equipment provided to you</w:t>
      </w:r>
    </w:p>
    <w:p w:rsidR="002C6BBA" w:rsidRPr="00096395" w:rsidRDefault="002C6BBA" w:rsidP="002C6BBA">
      <w:pPr>
        <w:numPr>
          <w:ilvl w:val="0"/>
          <w:numId w:val="1"/>
        </w:numPr>
        <w:rPr>
          <w:b/>
          <w:sz w:val="28"/>
          <w:szCs w:val="28"/>
          <w:u w:val="single"/>
        </w:rPr>
      </w:pPr>
      <w:r w:rsidRPr="00096395">
        <w:rPr>
          <w:sz w:val="28"/>
          <w:szCs w:val="28"/>
        </w:rPr>
        <w:t>School appropriate language</w:t>
      </w:r>
    </w:p>
    <w:p w:rsidR="002C6BBA" w:rsidRPr="00096395" w:rsidRDefault="002C6BBA" w:rsidP="002C6BBA">
      <w:pPr>
        <w:rPr>
          <w:sz w:val="28"/>
          <w:szCs w:val="28"/>
        </w:rPr>
      </w:pPr>
    </w:p>
    <w:p w:rsidR="002C6BBA" w:rsidRPr="00096395" w:rsidRDefault="002C6BBA" w:rsidP="002C6BBA">
      <w:r w:rsidRPr="00096395">
        <w:rPr>
          <w:b/>
          <w:u w:val="single"/>
        </w:rPr>
        <w:t>Course Objectives/Standards</w:t>
      </w:r>
      <w:r w:rsidRPr="00096395">
        <w:t xml:space="preserve">: </w:t>
      </w:r>
    </w:p>
    <w:p w:rsidR="002C6BBA" w:rsidRPr="00096395" w:rsidRDefault="002C6BBA" w:rsidP="002C6BBA">
      <w:pPr>
        <w:rPr>
          <w:sz w:val="20"/>
          <w:szCs w:val="20"/>
        </w:rPr>
      </w:pPr>
    </w:p>
    <w:p w:rsidR="00537BD4" w:rsidRDefault="00537BD4" w:rsidP="00537BD4">
      <w:r>
        <w:t xml:space="preserve">They can be found at </w:t>
      </w:r>
      <w:hyperlink r:id="rId5" w:history="1">
        <w:r w:rsidRPr="00C0255A">
          <w:rPr>
            <w:rStyle w:val="Hyperlink"/>
          </w:rPr>
          <w:t>http://doe.sd.gov/ContentStandards/documents/SDTechnSd.pdf</w:t>
        </w:r>
      </w:hyperlink>
      <w:r>
        <w:t xml:space="preserve"> </w:t>
      </w:r>
    </w:p>
    <w:p w:rsidR="0030674A" w:rsidRDefault="0030674A"/>
    <w:sectPr w:rsidR="0030674A" w:rsidSect="00306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110C3"/>
    <w:multiLevelType w:val="hybridMultilevel"/>
    <w:tmpl w:val="8BBE7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BBA"/>
    <w:rsid w:val="00172241"/>
    <w:rsid w:val="001F7D40"/>
    <w:rsid w:val="002C6BBA"/>
    <w:rsid w:val="0030674A"/>
    <w:rsid w:val="00537BD4"/>
    <w:rsid w:val="00982B15"/>
    <w:rsid w:val="009D69BE"/>
    <w:rsid w:val="009E08FE"/>
    <w:rsid w:val="00C25B4D"/>
    <w:rsid w:val="00C773AC"/>
    <w:rsid w:val="00D02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7B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e.sd.gov/ContentStandards/documents/SDTechnS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 White</dc:creator>
  <cp:lastModifiedBy>bwhite</cp:lastModifiedBy>
  <cp:revision>5</cp:revision>
  <dcterms:created xsi:type="dcterms:W3CDTF">2011-08-24T17:53:00Z</dcterms:created>
  <dcterms:modified xsi:type="dcterms:W3CDTF">2016-01-26T15:07:00Z</dcterms:modified>
</cp:coreProperties>
</file>